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45AC" w14:textId="77777777" w:rsidR="00E70474" w:rsidRPr="000A3B24" w:rsidRDefault="00AD4AC1" w:rsidP="002C6324">
      <w:pPr>
        <w:pStyle w:val="Tytu"/>
        <w:jc w:val="center"/>
        <w:rPr>
          <w:sz w:val="26"/>
          <w:szCs w:val="26"/>
        </w:rPr>
      </w:pPr>
      <w:r w:rsidRPr="000A3B24">
        <w:rPr>
          <w:noProof/>
          <w:sz w:val="26"/>
          <w:szCs w:val="26"/>
          <w:lang w:eastAsia="pl-PL"/>
        </w:rPr>
        <w:drawing>
          <wp:anchor distT="0" distB="0" distL="114300" distR="114300" simplePos="0" relativeHeight="251660288" behindDoc="0" locked="0" layoutInCell="1" allowOverlap="1" wp14:anchorId="138E45B9" wp14:editId="138E45BA">
            <wp:simplePos x="0" y="0"/>
            <wp:positionH relativeFrom="column">
              <wp:posOffset>1647190</wp:posOffset>
            </wp:positionH>
            <wp:positionV relativeFrom="paragraph">
              <wp:posOffset>-598805</wp:posOffset>
            </wp:positionV>
            <wp:extent cx="2486025" cy="87630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E45AD" w14:textId="75D26033" w:rsidR="002C6324" w:rsidRPr="000A3B24" w:rsidRDefault="000A3B24" w:rsidP="002C6324">
      <w:pPr>
        <w:pStyle w:val="Tytu"/>
        <w:jc w:val="center"/>
        <w:rPr>
          <w:b/>
          <w:bCs/>
          <w:sz w:val="44"/>
          <w:szCs w:val="44"/>
        </w:rPr>
      </w:pPr>
      <w:r w:rsidRPr="000A3B24">
        <w:rPr>
          <w:b/>
          <w:bCs/>
          <w:sz w:val="44"/>
          <w:szCs w:val="44"/>
        </w:rPr>
        <w:t>NIEDZIELA MORSKA 2025</w:t>
      </w:r>
    </w:p>
    <w:p w14:paraId="138E45AE" w14:textId="77777777" w:rsidR="00E70474" w:rsidRPr="000A3B24" w:rsidRDefault="00E70474" w:rsidP="00E70474">
      <w:pPr>
        <w:jc w:val="center"/>
        <w:rPr>
          <w:b/>
          <w:bCs/>
          <w:sz w:val="26"/>
          <w:szCs w:val="26"/>
        </w:rPr>
      </w:pPr>
      <w:r w:rsidRPr="000A3B24">
        <w:rPr>
          <w:b/>
          <w:bCs/>
          <w:sz w:val="26"/>
          <w:szCs w:val="26"/>
        </w:rPr>
        <w:t>Przesłanie n</w:t>
      </w:r>
      <w:r w:rsidR="00885D0F" w:rsidRPr="000A3B24">
        <w:rPr>
          <w:b/>
          <w:bCs/>
          <w:sz w:val="26"/>
          <w:szCs w:val="26"/>
        </w:rPr>
        <w:t>a Niedzielę Morską (13 lipca 202</w:t>
      </w:r>
      <w:r w:rsidRPr="000A3B24">
        <w:rPr>
          <w:b/>
          <w:bCs/>
          <w:sz w:val="26"/>
          <w:szCs w:val="26"/>
        </w:rPr>
        <w:t>5)</w:t>
      </w:r>
    </w:p>
    <w:p w14:paraId="138E45AF" w14:textId="77777777" w:rsidR="002C6324" w:rsidRPr="000A3B24" w:rsidRDefault="002C6324" w:rsidP="002C6324">
      <w:pPr>
        <w:jc w:val="both"/>
        <w:rPr>
          <w:sz w:val="26"/>
          <w:szCs w:val="26"/>
        </w:rPr>
      </w:pPr>
    </w:p>
    <w:p w14:paraId="138E45B0" w14:textId="77777777" w:rsidR="00E70474" w:rsidRPr="000A3B24" w:rsidRDefault="002D0984" w:rsidP="00E70474">
      <w:pPr>
        <w:jc w:val="both"/>
        <w:rPr>
          <w:sz w:val="26"/>
          <w:szCs w:val="26"/>
        </w:rPr>
      </w:pPr>
      <w:r w:rsidRPr="000A3B24">
        <w:rPr>
          <w:sz w:val="26"/>
          <w:szCs w:val="26"/>
        </w:rPr>
        <w:t>Drodzy Bracia i S</w:t>
      </w:r>
      <w:r w:rsidR="00613AAD" w:rsidRPr="000A3B24">
        <w:rPr>
          <w:sz w:val="26"/>
          <w:szCs w:val="26"/>
        </w:rPr>
        <w:t xml:space="preserve">iostry, </w:t>
      </w:r>
    </w:p>
    <w:p w14:paraId="138E45B1" w14:textId="6B0DF101" w:rsidR="00E70474" w:rsidRPr="000A3B24" w:rsidRDefault="00E70474" w:rsidP="00E70474">
      <w:pPr>
        <w:ind w:firstLine="708"/>
        <w:jc w:val="both"/>
        <w:rPr>
          <w:sz w:val="26"/>
          <w:szCs w:val="26"/>
        </w:rPr>
      </w:pPr>
      <w:r w:rsidRPr="000A3B24">
        <w:rPr>
          <w:sz w:val="26"/>
          <w:szCs w:val="26"/>
        </w:rPr>
        <w:t>R</w:t>
      </w:r>
      <w:r w:rsidR="00613AAD" w:rsidRPr="000A3B24">
        <w:rPr>
          <w:sz w:val="26"/>
          <w:szCs w:val="26"/>
        </w:rPr>
        <w:t xml:space="preserve">az w roku wspólnoty katolickie na całym świecie wspominają </w:t>
      </w:r>
      <w:r w:rsidR="009007CA" w:rsidRPr="000A3B24">
        <w:rPr>
          <w:sz w:val="26"/>
          <w:szCs w:val="26"/>
        </w:rPr>
        <w:t>ludzi morza</w:t>
      </w:r>
      <w:r w:rsidR="00613AAD" w:rsidRPr="000A3B24">
        <w:rPr>
          <w:sz w:val="26"/>
          <w:szCs w:val="26"/>
        </w:rPr>
        <w:t xml:space="preserve"> na swoich niedzielnych zgromadzeniach liturgicznych. Drugi tydzień lipca rozpoczyna się </w:t>
      </w:r>
      <w:r w:rsidR="009007CA" w:rsidRPr="000A3B24">
        <w:rPr>
          <w:sz w:val="26"/>
          <w:szCs w:val="26"/>
        </w:rPr>
        <w:t>N</w:t>
      </w:r>
      <w:r w:rsidR="00613AAD" w:rsidRPr="000A3B24">
        <w:rPr>
          <w:sz w:val="26"/>
          <w:szCs w:val="26"/>
        </w:rPr>
        <w:t>iedzielą Mor</w:t>
      </w:r>
      <w:r w:rsidR="009007CA" w:rsidRPr="000A3B24">
        <w:rPr>
          <w:sz w:val="26"/>
          <w:szCs w:val="26"/>
        </w:rPr>
        <w:t>ską</w:t>
      </w:r>
      <w:r w:rsidR="00613AAD" w:rsidRPr="000A3B24">
        <w:rPr>
          <w:sz w:val="26"/>
          <w:szCs w:val="26"/>
        </w:rPr>
        <w:t xml:space="preserve"> poświęconą refleksji, która przybliża sercu Kościoła często niewidoczną pracę tysięcy ludzi</w:t>
      </w:r>
      <w:r w:rsidR="009007CA" w:rsidRPr="000A3B24">
        <w:rPr>
          <w:sz w:val="26"/>
          <w:szCs w:val="26"/>
        </w:rPr>
        <w:t xml:space="preserve"> morza</w:t>
      </w:r>
      <w:r w:rsidR="00613AAD" w:rsidRPr="000A3B24">
        <w:rPr>
          <w:sz w:val="26"/>
          <w:szCs w:val="26"/>
        </w:rPr>
        <w:t xml:space="preserve">, którzy spędzają znaczną część swojego życia z dala od swoich rodzin i społeczności, a mimo to oddają ogromną służbę gospodarce i rozwojowi narodów. Jak to zostało w sposób pamiętny wyrażone w Konstytucji Gaudium et spes Soboru Watykańskiego II, </w:t>
      </w:r>
      <w:r w:rsidR="000A3B24" w:rsidRPr="000A3B24">
        <w:rPr>
          <w:sz w:val="26"/>
          <w:szCs w:val="26"/>
        </w:rPr>
        <w:t>której 60.</w:t>
      </w:r>
      <w:r w:rsidR="00613AAD" w:rsidRPr="000A3B24">
        <w:rPr>
          <w:sz w:val="26"/>
          <w:szCs w:val="26"/>
        </w:rPr>
        <w:t xml:space="preserve"> </w:t>
      </w:r>
      <w:r w:rsidR="00AD4AC1" w:rsidRPr="000A3B24">
        <w:rPr>
          <w:sz w:val="26"/>
          <w:szCs w:val="26"/>
        </w:rPr>
        <w:t>r</w:t>
      </w:r>
      <w:r w:rsidR="00613AAD" w:rsidRPr="000A3B24">
        <w:rPr>
          <w:sz w:val="26"/>
          <w:szCs w:val="26"/>
        </w:rPr>
        <w:t>ocznica</w:t>
      </w:r>
      <w:r w:rsidR="009007CA" w:rsidRPr="000A3B24">
        <w:rPr>
          <w:sz w:val="26"/>
          <w:szCs w:val="26"/>
        </w:rPr>
        <w:t xml:space="preserve"> przypada w tym roku</w:t>
      </w:r>
      <w:r w:rsidR="00613AAD" w:rsidRPr="000A3B24">
        <w:rPr>
          <w:sz w:val="26"/>
          <w:szCs w:val="26"/>
        </w:rPr>
        <w:t xml:space="preserve">, „radość i nadzieja, smutek i trwoga ludzi współczesnych, zwłaszcza ubogich i wszystkich </w:t>
      </w:r>
      <w:r w:rsidR="009007CA" w:rsidRPr="000A3B24">
        <w:rPr>
          <w:sz w:val="26"/>
          <w:szCs w:val="26"/>
        </w:rPr>
        <w:t>cierpiących</w:t>
      </w:r>
      <w:r w:rsidR="00613AAD" w:rsidRPr="000A3B24">
        <w:rPr>
          <w:sz w:val="26"/>
          <w:szCs w:val="26"/>
        </w:rPr>
        <w:t>, są radością i nadzieją, smutkiem i trwogą uczniów Chrystusa. I</w:t>
      </w:r>
      <w:r w:rsidR="009007CA" w:rsidRPr="000A3B24">
        <w:rPr>
          <w:sz w:val="26"/>
          <w:szCs w:val="26"/>
        </w:rPr>
        <w:t xml:space="preserve"> nie ma</w:t>
      </w:r>
      <w:r w:rsidR="00613AAD" w:rsidRPr="000A3B24">
        <w:rPr>
          <w:sz w:val="26"/>
          <w:szCs w:val="26"/>
        </w:rPr>
        <w:t xml:space="preserve"> </w:t>
      </w:r>
      <w:r w:rsidR="000A3B24" w:rsidRPr="000A3B24">
        <w:rPr>
          <w:sz w:val="26"/>
          <w:szCs w:val="26"/>
        </w:rPr>
        <w:t>nic prawdziwie</w:t>
      </w:r>
      <w:r w:rsidR="00613AAD" w:rsidRPr="000A3B24">
        <w:rPr>
          <w:sz w:val="26"/>
          <w:szCs w:val="26"/>
        </w:rPr>
        <w:t xml:space="preserve"> ludzkiego</w:t>
      </w:r>
      <w:r w:rsidR="009007CA" w:rsidRPr="000A3B24">
        <w:rPr>
          <w:sz w:val="26"/>
          <w:szCs w:val="26"/>
        </w:rPr>
        <w:t>, co nie miałoby oddźwięku w ich sercu.”</w:t>
      </w:r>
      <w:r w:rsidR="00613AAD" w:rsidRPr="000A3B24">
        <w:rPr>
          <w:sz w:val="26"/>
          <w:szCs w:val="26"/>
        </w:rPr>
        <w:t xml:space="preserve"> (GS 1). Dlatego chcemy, aby wszyscy, którzy pracują na morzu, wiedzieli, że są w sercu Kościoła: nie są sami w swoich żądaniach sprawiedliwości, godności i radości. Integralny rozwój człowieka obejmuje w istocie w</w:t>
      </w:r>
      <w:r w:rsidR="00AC0F87" w:rsidRPr="000A3B24">
        <w:rPr>
          <w:sz w:val="26"/>
          <w:szCs w:val="26"/>
        </w:rPr>
        <w:t xml:space="preserve">szystkich ludzi </w:t>
      </w:r>
      <w:r w:rsidR="00FD2888" w:rsidRPr="000A3B24">
        <w:rPr>
          <w:sz w:val="26"/>
          <w:szCs w:val="26"/>
        </w:rPr>
        <w:t xml:space="preserve">i </w:t>
      </w:r>
      <w:r w:rsidR="002D0984" w:rsidRPr="000A3B24">
        <w:rPr>
          <w:sz w:val="26"/>
          <w:szCs w:val="26"/>
        </w:rPr>
        <w:t xml:space="preserve">wszystkie wymiary ich życia: </w:t>
      </w:r>
      <w:r w:rsidR="00613AAD" w:rsidRPr="000A3B24">
        <w:rPr>
          <w:sz w:val="26"/>
          <w:szCs w:val="26"/>
        </w:rPr>
        <w:t xml:space="preserve">fizyczne, duchowe i wspólnotowe. Gdziekolwiek głoszona jest Ewangelia i witana jest obecność zmartwychwstałego Jezusa, świat nie może pozostać taki, jaki jest. Bo Ten, który zwyciężył grzech i śmierć, mówi: „Oto czynię wszystko nowe!” (Ap 21,5). </w:t>
      </w:r>
    </w:p>
    <w:p w14:paraId="138E45B2" w14:textId="6CD6387B" w:rsidR="00E70474" w:rsidRPr="000A3B24" w:rsidRDefault="00613AAD" w:rsidP="00E70474">
      <w:pPr>
        <w:ind w:firstLine="708"/>
        <w:jc w:val="both"/>
        <w:rPr>
          <w:sz w:val="26"/>
          <w:szCs w:val="26"/>
        </w:rPr>
      </w:pPr>
      <w:r w:rsidRPr="000A3B24">
        <w:rPr>
          <w:sz w:val="26"/>
          <w:szCs w:val="26"/>
        </w:rPr>
        <w:t xml:space="preserve">W tym </w:t>
      </w:r>
      <w:r w:rsidR="002D0984" w:rsidRPr="000A3B24">
        <w:rPr>
          <w:sz w:val="26"/>
          <w:szCs w:val="26"/>
        </w:rPr>
        <w:t xml:space="preserve">jubileuszowym </w:t>
      </w:r>
      <w:r w:rsidRPr="000A3B24">
        <w:rPr>
          <w:sz w:val="26"/>
          <w:szCs w:val="26"/>
        </w:rPr>
        <w:t>roku</w:t>
      </w:r>
      <w:r w:rsidR="00FD2888" w:rsidRPr="000A3B24">
        <w:rPr>
          <w:sz w:val="26"/>
          <w:szCs w:val="26"/>
        </w:rPr>
        <w:t>, drodzy przyjaciele,</w:t>
      </w:r>
      <w:r w:rsidR="002D0984" w:rsidRPr="000A3B24">
        <w:rPr>
          <w:sz w:val="26"/>
          <w:szCs w:val="26"/>
        </w:rPr>
        <w:t xml:space="preserve"> nowina</w:t>
      </w:r>
      <w:r w:rsidRPr="000A3B24">
        <w:rPr>
          <w:sz w:val="26"/>
          <w:szCs w:val="26"/>
        </w:rPr>
        <w:t xml:space="preserve">, którą głoszą chrześcijanie, musi jeszcze bardziej radykalnie kwestionować istniejący porządek, ponieważ Królestwo Boże wzywa nas do nawrócenia: zerwanie łańcuchów, darowanie długów, redystrybucja zasobów, spotkanie w pokoju to odważne, ale osiągalne ludzkie gesty. Rozpalają one na nowo nadzieję. Bo jak </w:t>
      </w:r>
      <w:r w:rsidR="002D0984" w:rsidRPr="000A3B24">
        <w:rPr>
          <w:sz w:val="26"/>
          <w:szCs w:val="26"/>
        </w:rPr>
        <w:t xml:space="preserve">wiemy </w:t>
      </w:r>
      <w:r w:rsidRPr="000A3B24">
        <w:rPr>
          <w:sz w:val="26"/>
          <w:szCs w:val="26"/>
        </w:rPr>
        <w:t>od początku, „kto nie miłuje brata, którego widzi, nie może miłować Boga, którego nie widzi” (1 J 4,20). Tak więc cały Kościół jest również wezwany do zastanowienia się nad tym, jak ludzie pracują dzisiaj w portach i na statkach, z jakimi prawami, w jakich warunkach bezpieczeństwa, z jaką pomocą materialną i duchową. W zranionym stworzeniu i w świecie, w którym nar</w:t>
      </w:r>
      <w:r w:rsidR="00FD2888" w:rsidRPr="000A3B24">
        <w:rPr>
          <w:sz w:val="26"/>
          <w:szCs w:val="26"/>
        </w:rPr>
        <w:t>astają konflikty i nierówności,</w:t>
      </w:r>
      <w:r w:rsidR="009007CA" w:rsidRPr="000A3B24">
        <w:rPr>
          <w:sz w:val="26"/>
          <w:szCs w:val="26"/>
        </w:rPr>
        <w:t xml:space="preserve"> kochanie</w:t>
      </w:r>
      <w:r w:rsidR="002D0984" w:rsidRPr="000A3B24">
        <w:rPr>
          <w:sz w:val="26"/>
          <w:szCs w:val="26"/>
        </w:rPr>
        <w:t xml:space="preserve"> </w:t>
      </w:r>
      <w:r w:rsidRPr="000A3B24">
        <w:rPr>
          <w:sz w:val="26"/>
          <w:szCs w:val="26"/>
        </w:rPr>
        <w:t xml:space="preserve">Boga życia </w:t>
      </w:r>
      <w:r w:rsidR="00594B63" w:rsidRPr="000A3B24">
        <w:rPr>
          <w:sz w:val="26"/>
          <w:szCs w:val="26"/>
        </w:rPr>
        <w:t>zobowiązuje nas do życia.</w:t>
      </w:r>
      <w:r w:rsidRPr="000A3B24">
        <w:rPr>
          <w:sz w:val="26"/>
          <w:szCs w:val="26"/>
        </w:rPr>
        <w:t xml:space="preserve"> Życie jest w istocie zawsze konkretne: czyjeś życie, życie spędzone w relacj</w:t>
      </w:r>
      <w:r w:rsidR="00FD2888" w:rsidRPr="000A3B24">
        <w:rPr>
          <w:sz w:val="26"/>
          <w:szCs w:val="26"/>
        </w:rPr>
        <w:t xml:space="preserve">ach, </w:t>
      </w:r>
      <w:r w:rsidR="000A3B24" w:rsidRPr="000A3B24">
        <w:rPr>
          <w:sz w:val="26"/>
          <w:szCs w:val="26"/>
        </w:rPr>
        <w:t>które,</w:t>
      </w:r>
      <w:r w:rsidR="00FD2888" w:rsidRPr="000A3B24">
        <w:rPr>
          <w:sz w:val="26"/>
          <w:szCs w:val="26"/>
        </w:rPr>
        <w:t xml:space="preserve"> jeśli nie wyzwalają,</w:t>
      </w:r>
      <w:r w:rsidR="002D0984" w:rsidRPr="000A3B24">
        <w:rPr>
          <w:sz w:val="26"/>
          <w:szCs w:val="26"/>
        </w:rPr>
        <w:t xml:space="preserve"> więżą,</w:t>
      </w:r>
      <w:r w:rsidRPr="000A3B24">
        <w:rPr>
          <w:sz w:val="26"/>
          <w:szCs w:val="26"/>
        </w:rPr>
        <w:t xml:space="preserve"> a jeśli nie pozwalają rozkwitnąć, upokarzają. Rzućmy zatem trochę światła na to, co kryje się za naszymi gospodarkami, na </w:t>
      </w:r>
      <w:r w:rsidR="002D0984" w:rsidRPr="000A3B24">
        <w:rPr>
          <w:sz w:val="26"/>
          <w:szCs w:val="26"/>
        </w:rPr>
        <w:t>tych</w:t>
      </w:r>
      <w:r w:rsidR="00237415" w:rsidRPr="000A3B24">
        <w:rPr>
          <w:sz w:val="26"/>
          <w:szCs w:val="26"/>
        </w:rPr>
        <w:t>,</w:t>
      </w:r>
      <w:r w:rsidR="002D0984" w:rsidRPr="000A3B24">
        <w:rPr>
          <w:sz w:val="26"/>
          <w:szCs w:val="26"/>
        </w:rPr>
        <w:t xml:space="preserve"> </w:t>
      </w:r>
      <w:r w:rsidRPr="000A3B24">
        <w:rPr>
          <w:sz w:val="26"/>
          <w:szCs w:val="26"/>
        </w:rPr>
        <w:t xml:space="preserve">którzy pracują na co dzień, często nie czerpiąc z tego żadnych korzyści, a wręcz narażając się na dyskryminację i niebezpieczeństwo. </w:t>
      </w:r>
    </w:p>
    <w:p w14:paraId="138E45B3" w14:textId="77777777" w:rsidR="00237415" w:rsidRPr="000A3B24" w:rsidRDefault="00613AAD" w:rsidP="00E70474">
      <w:pPr>
        <w:ind w:firstLine="708"/>
        <w:jc w:val="both"/>
        <w:rPr>
          <w:sz w:val="26"/>
          <w:szCs w:val="26"/>
        </w:rPr>
      </w:pPr>
      <w:r w:rsidRPr="000A3B24">
        <w:rPr>
          <w:sz w:val="26"/>
          <w:szCs w:val="26"/>
        </w:rPr>
        <w:lastRenderedPageBreak/>
        <w:t>Chcemy uznać marynarzy - jak hasło Jubileuszu 2025 nazywa nas wszystkich</w:t>
      </w:r>
      <w:r w:rsidR="00237415" w:rsidRPr="000A3B24">
        <w:rPr>
          <w:sz w:val="26"/>
          <w:szCs w:val="26"/>
        </w:rPr>
        <w:t xml:space="preserve"> </w:t>
      </w:r>
      <w:r w:rsidRPr="000A3B24">
        <w:rPr>
          <w:sz w:val="26"/>
          <w:szCs w:val="26"/>
        </w:rPr>
        <w:t xml:space="preserve">- </w:t>
      </w:r>
      <w:r w:rsidR="00237415" w:rsidRPr="000A3B24">
        <w:rPr>
          <w:sz w:val="26"/>
          <w:szCs w:val="26"/>
        </w:rPr>
        <w:t xml:space="preserve">za </w:t>
      </w:r>
      <w:r w:rsidRPr="000A3B24">
        <w:rPr>
          <w:sz w:val="26"/>
          <w:szCs w:val="26"/>
        </w:rPr>
        <w:t>„pielgrzy</w:t>
      </w:r>
      <w:r w:rsidR="00467843" w:rsidRPr="000A3B24">
        <w:rPr>
          <w:sz w:val="26"/>
          <w:szCs w:val="26"/>
        </w:rPr>
        <w:t>mów nadziei”. U</w:t>
      </w:r>
      <w:r w:rsidRPr="000A3B24">
        <w:rPr>
          <w:sz w:val="26"/>
          <w:szCs w:val="26"/>
        </w:rPr>
        <w:t>cieleśniają oni</w:t>
      </w:r>
      <w:r w:rsidR="00467843" w:rsidRPr="000A3B24">
        <w:rPr>
          <w:sz w:val="26"/>
          <w:szCs w:val="26"/>
        </w:rPr>
        <w:t>, świadomie lub nie,</w:t>
      </w:r>
      <w:r w:rsidRPr="000A3B24">
        <w:rPr>
          <w:sz w:val="26"/>
          <w:szCs w:val="26"/>
        </w:rPr>
        <w:t xml:space="preserve"> pragnienie każdego człowieka, niezależnie od narodowości czy wyznania, by żyć życiem g</w:t>
      </w:r>
      <w:r w:rsidR="00467843" w:rsidRPr="000A3B24">
        <w:rPr>
          <w:sz w:val="26"/>
          <w:szCs w:val="26"/>
        </w:rPr>
        <w:t>odnym</w:t>
      </w:r>
      <w:r w:rsidRPr="000A3B24">
        <w:rPr>
          <w:sz w:val="26"/>
          <w:szCs w:val="26"/>
        </w:rPr>
        <w:t xml:space="preserve"> poprzez pracę, wymianę, spotkania. </w:t>
      </w:r>
      <w:r w:rsidR="00237415" w:rsidRPr="000A3B24">
        <w:rPr>
          <w:sz w:val="26"/>
          <w:szCs w:val="26"/>
        </w:rPr>
        <w:t xml:space="preserve">Aby nie stać </w:t>
      </w:r>
      <w:r w:rsidRPr="000A3B24">
        <w:rPr>
          <w:sz w:val="26"/>
          <w:szCs w:val="26"/>
        </w:rPr>
        <w:t>w miejscu: mieli</w:t>
      </w:r>
      <w:r w:rsidR="00594B63" w:rsidRPr="000A3B24">
        <w:rPr>
          <w:sz w:val="26"/>
          <w:szCs w:val="26"/>
        </w:rPr>
        <w:t xml:space="preserve"> oni</w:t>
      </w:r>
      <w:r w:rsidRPr="000A3B24">
        <w:rPr>
          <w:sz w:val="26"/>
          <w:szCs w:val="26"/>
        </w:rPr>
        <w:t xml:space="preserve"> potrzebę i odwagę wyruszyć, jak </w:t>
      </w:r>
      <w:r w:rsidR="00237415" w:rsidRPr="000A3B24">
        <w:rPr>
          <w:sz w:val="26"/>
          <w:szCs w:val="26"/>
        </w:rPr>
        <w:t xml:space="preserve">mówi </w:t>
      </w:r>
      <w:r w:rsidRPr="000A3B24">
        <w:rPr>
          <w:sz w:val="26"/>
          <w:szCs w:val="26"/>
        </w:rPr>
        <w:t xml:space="preserve">o tym tak wielu mężczyzn i kobiet </w:t>
      </w:r>
      <w:r w:rsidR="00FD2888" w:rsidRPr="000A3B24">
        <w:rPr>
          <w:sz w:val="26"/>
          <w:szCs w:val="26"/>
        </w:rPr>
        <w:t>w Piśmie Świętym.</w:t>
      </w:r>
    </w:p>
    <w:p w14:paraId="138E45B4" w14:textId="77777777" w:rsidR="00E70474" w:rsidRPr="000A3B24" w:rsidRDefault="00613AAD" w:rsidP="00E70474">
      <w:pPr>
        <w:ind w:firstLine="708"/>
        <w:jc w:val="both"/>
        <w:rPr>
          <w:sz w:val="26"/>
          <w:szCs w:val="26"/>
        </w:rPr>
      </w:pPr>
      <w:r w:rsidRPr="000A3B24">
        <w:rPr>
          <w:sz w:val="26"/>
          <w:szCs w:val="26"/>
        </w:rPr>
        <w:t>„Nadzieja” to słowo, które zawsze musi nam przypominać o naszym celu: nie jesteśmy tułaczami bez przeznaczenia, ale córkami i synami, których godności nikt i nic nie może wymazać. Jesteśmy zatem braćmi i siostrami. Pochodzimy z tego samego domu i wracamy do tego samego domu: ojczyzny bez granic i obyczajów, gdzie nie ma przywilejów, które dzielą, i niesprawiedliwości, które ranią. Ponieważ ta świadomość jest mocna, niezniszczalna,</w:t>
      </w:r>
      <w:r w:rsidR="00467843" w:rsidRPr="000A3B24">
        <w:rPr>
          <w:sz w:val="26"/>
          <w:szCs w:val="26"/>
        </w:rPr>
        <w:t xml:space="preserve"> to</w:t>
      </w:r>
      <w:r w:rsidRPr="000A3B24">
        <w:rPr>
          <w:sz w:val="26"/>
          <w:szCs w:val="26"/>
        </w:rPr>
        <w:t xml:space="preserve"> możemy mieć nadzieję. Już dziś solidarność między nami i między wszystkimi istotami żywymi może być silniejsza i bardziej żywa. „Chrześcijańska nadzieja nie zawodzi ani nie oszukuje, ponieważ opiera się na pewności, że nic i nikt nie może nas odłączyć od miłości Boga” (Spes non confundit 3). </w:t>
      </w:r>
    </w:p>
    <w:p w14:paraId="138E45B5" w14:textId="77777777" w:rsidR="009B39F0" w:rsidRPr="000A3B24" w:rsidRDefault="00613AAD" w:rsidP="00E70474">
      <w:pPr>
        <w:ind w:firstLine="708"/>
        <w:jc w:val="both"/>
        <w:rPr>
          <w:sz w:val="26"/>
          <w:szCs w:val="26"/>
        </w:rPr>
      </w:pPr>
      <w:r w:rsidRPr="000A3B24">
        <w:rPr>
          <w:sz w:val="26"/>
          <w:szCs w:val="26"/>
        </w:rPr>
        <w:t xml:space="preserve">Dziękuję chrześcijańskim marynarzom i wszystkim ich kolegom z innych wyznań i kultur: jesteście pielgrzymami nadziei </w:t>
      </w:r>
      <w:r w:rsidR="0003522D" w:rsidRPr="000A3B24">
        <w:rPr>
          <w:sz w:val="26"/>
          <w:szCs w:val="26"/>
        </w:rPr>
        <w:t>zawsze</w:t>
      </w:r>
      <w:r w:rsidRPr="000A3B24">
        <w:rPr>
          <w:sz w:val="26"/>
          <w:szCs w:val="26"/>
        </w:rPr>
        <w:t>, gdy pracujecie z troską i miłością; za każdym razem, gdy podtrzymujecie więzi z waszymi rodzinami i waszymi społecznościami; za każdym razem, gdy w obliczu niesprawiedliwości społecznej i środowiskowej organizujecie się, aby reagować i odpowiadać odważnie i konstruktywnie. Prosimy was, abyście byli mostami</w:t>
      </w:r>
      <w:r w:rsidR="00237415" w:rsidRPr="000A3B24">
        <w:rPr>
          <w:sz w:val="26"/>
          <w:szCs w:val="26"/>
        </w:rPr>
        <w:t>,</w:t>
      </w:r>
      <w:r w:rsidRPr="000A3B24">
        <w:rPr>
          <w:sz w:val="26"/>
          <w:szCs w:val="26"/>
        </w:rPr>
        <w:t xml:space="preserve"> nawet między wrogimi krajami, prorokami pokoju. Morze łączy wszystkie lądy, zaprasza je do spojrzenia na nieskończ</w:t>
      </w:r>
      <w:r w:rsidR="00237415" w:rsidRPr="000A3B24">
        <w:rPr>
          <w:sz w:val="26"/>
          <w:szCs w:val="26"/>
        </w:rPr>
        <w:t xml:space="preserve">ony horyzont, do poczucia, że </w:t>
      </w:r>
      <w:r w:rsidRPr="000A3B24">
        <w:rPr>
          <w:sz w:val="26"/>
          <w:szCs w:val="26"/>
        </w:rPr>
        <w:t>jedność zawsze może zwyciężyć nad konfliktem. Proszę wspólnoty kościelne, zwłaszcza diecezje obejmując</w:t>
      </w:r>
      <w:r w:rsidR="00FD2888" w:rsidRPr="000A3B24">
        <w:rPr>
          <w:sz w:val="26"/>
          <w:szCs w:val="26"/>
        </w:rPr>
        <w:t xml:space="preserve">e morza, rzeki lub jeziora, aby </w:t>
      </w:r>
      <w:r w:rsidR="00A47291" w:rsidRPr="000A3B24">
        <w:rPr>
          <w:sz w:val="26"/>
          <w:szCs w:val="26"/>
        </w:rPr>
        <w:t xml:space="preserve">zwracały </w:t>
      </w:r>
      <w:r w:rsidRPr="000A3B24">
        <w:rPr>
          <w:sz w:val="26"/>
          <w:szCs w:val="26"/>
        </w:rPr>
        <w:t xml:space="preserve">uwagę na morze jako środowisko fizyczne i duchowe, które wzywa nas do nawrócenia. </w:t>
      </w:r>
    </w:p>
    <w:p w14:paraId="138E45B6" w14:textId="77777777" w:rsidR="00E70474" w:rsidRPr="000A3B24" w:rsidRDefault="00E70474" w:rsidP="00E70474">
      <w:pPr>
        <w:spacing w:line="600" w:lineRule="auto"/>
        <w:ind w:firstLine="708"/>
        <w:jc w:val="both"/>
        <w:rPr>
          <w:sz w:val="26"/>
          <w:szCs w:val="26"/>
        </w:rPr>
      </w:pPr>
      <w:r w:rsidRPr="000A3B24">
        <w:rPr>
          <w:sz w:val="26"/>
          <w:szCs w:val="26"/>
        </w:rPr>
        <w:t>Niech Maryja, Gwiazda Morza, prowadzi i oświeca naszą nadzieję.</w:t>
      </w:r>
    </w:p>
    <w:p w14:paraId="138E45B7" w14:textId="77777777" w:rsidR="00E70474" w:rsidRPr="000A3B24" w:rsidRDefault="00E70474" w:rsidP="00E70474">
      <w:pPr>
        <w:ind w:firstLine="708"/>
        <w:jc w:val="center"/>
        <w:rPr>
          <w:b/>
          <w:bCs/>
          <w:sz w:val="26"/>
          <w:szCs w:val="26"/>
        </w:rPr>
      </w:pPr>
      <w:r w:rsidRPr="000A3B24">
        <w:rPr>
          <w:b/>
          <w:bCs/>
          <w:sz w:val="26"/>
          <w:szCs w:val="26"/>
        </w:rPr>
        <w:t>Kardynał M. Czerny, S. J.</w:t>
      </w:r>
    </w:p>
    <w:p w14:paraId="138E45B8" w14:textId="77777777" w:rsidR="00E70474" w:rsidRPr="000A3B24" w:rsidRDefault="00E70474" w:rsidP="00E70474">
      <w:pPr>
        <w:ind w:firstLine="708"/>
        <w:jc w:val="center"/>
        <w:rPr>
          <w:i/>
          <w:iCs/>
          <w:sz w:val="26"/>
          <w:szCs w:val="26"/>
        </w:rPr>
      </w:pPr>
      <w:r w:rsidRPr="000A3B24">
        <w:rPr>
          <w:i/>
          <w:iCs/>
          <w:sz w:val="26"/>
          <w:szCs w:val="26"/>
        </w:rPr>
        <w:t>Prefekt Dykasterii ds. Integralnego Rozwoju Człowieka</w:t>
      </w:r>
    </w:p>
    <w:sectPr w:rsidR="00E70474" w:rsidRPr="000A3B24" w:rsidSect="00C65B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45BD" w14:textId="77777777" w:rsidR="00512A28" w:rsidRDefault="00512A28" w:rsidP="00E70474">
      <w:pPr>
        <w:spacing w:after="0" w:line="240" w:lineRule="auto"/>
      </w:pPr>
      <w:r>
        <w:separator/>
      </w:r>
    </w:p>
  </w:endnote>
  <w:endnote w:type="continuationSeparator" w:id="0">
    <w:p w14:paraId="138E45BE" w14:textId="77777777" w:rsidR="00512A28" w:rsidRDefault="00512A28" w:rsidP="00E7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45BF" w14:textId="77777777" w:rsidR="00E70474" w:rsidRDefault="00E70474">
    <w:pPr>
      <w:pStyle w:val="Stopka"/>
    </w:pPr>
    <w:r w:rsidRPr="00E70474">
      <w:rPr>
        <w:noProof/>
        <w:lang w:eastAsia="pl-PL"/>
      </w:rPr>
      <w:drawing>
        <wp:inline distT="0" distB="0" distL="0" distR="0" wp14:anchorId="138E45C0" wp14:editId="138E45C1">
          <wp:extent cx="5134692" cy="504895"/>
          <wp:effectExtent l="0" t="0" r="889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34692" cy="50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45BB" w14:textId="77777777" w:rsidR="00512A28" w:rsidRDefault="00512A28" w:rsidP="00E70474">
      <w:pPr>
        <w:spacing w:after="0" w:line="240" w:lineRule="auto"/>
      </w:pPr>
      <w:r>
        <w:separator/>
      </w:r>
    </w:p>
  </w:footnote>
  <w:footnote w:type="continuationSeparator" w:id="0">
    <w:p w14:paraId="138E45BC" w14:textId="77777777" w:rsidR="00512A28" w:rsidRDefault="00512A28" w:rsidP="00E70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AAD"/>
    <w:rsid w:val="0003522D"/>
    <w:rsid w:val="000A3B24"/>
    <w:rsid w:val="0021585D"/>
    <w:rsid w:val="00237415"/>
    <w:rsid w:val="00290A3C"/>
    <w:rsid w:val="002C6324"/>
    <w:rsid w:val="002D0984"/>
    <w:rsid w:val="00467843"/>
    <w:rsid w:val="004F4BB2"/>
    <w:rsid w:val="00512A28"/>
    <w:rsid w:val="005748FE"/>
    <w:rsid w:val="00594B63"/>
    <w:rsid w:val="00613AAD"/>
    <w:rsid w:val="006362A0"/>
    <w:rsid w:val="007F218A"/>
    <w:rsid w:val="00831187"/>
    <w:rsid w:val="00885D0F"/>
    <w:rsid w:val="009007CA"/>
    <w:rsid w:val="009B39F0"/>
    <w:rsid w:val="00A47291"/>
    <w:rsid w:val="00AC0F87"/>
    <w:rsid w:val="00AD4AC1"/>
    <w:rsid w:val="00C65B6B"/>
    <w:rsid w:val="00E70474"/>
    <w:rsid w:val="00ED2DC1"/>
    <w:rsid w:val="00FD2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45AC"/>
  <w15:docId w15:val="{B2FE73BF-03DD-43D7-B714-8ACE3027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C63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4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474"/>
  </w:style>
  <w:style w:type="paragraph" w:styleId="Stopka">
    <w:name w:val="footer"/>
    <w:basedOn w:val="Normalny"/>
    <w:link w:val="StopkaZnak"/>
    <w:uiPriority w:val="99"/>
    <w:unhideWhenUsed/>
    <w:rsid w:val="00E7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11B4-0B05-4327-8FED-C2ABB89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Maciej BABICKI</cp:lastModifiedBy>
  <cp:revision>8</cp:revision>
  <cp:lastPrinted>2025-07-09T14:14:00Z</cp:lastPrinted>
  <dcterms:created xsi:type="dcterms:W3CDTF">2025-07-09T12:33:00Z</dcterms:created>
  <dcterms:modified xsi:type="dcterms:W3CDTF">2025-07-12T11:13:00Z</dcterms:modified>
</cp:coreProperties>
</file>