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7318" w14:textId="33C4AD39" w:rsidR="00C23141" w:rsidRPr="001D3622" w:rsidRDefault="00C23141" w:rsidP="00C23141">
      <w:pPr>
        <w:ind w:right="-468"/>
        <w:jc w:val="both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45C899" wp14:editId="5C727196">
            <wp:simplePos x="0" y="0"/>
            <wp:positionH relativeFrom="margin">
              <wp:posOffset>2070735</wp:posOffset>
            </wp:positionH>
            <wp:positionV relativeFrom="paragraph">
              <wp:posOffset>-527538</wp:posOffset>
            </wp:positionV>
            <wp:extent cx="1610693" cy="1530350"/>
            <wp:effectExtent l="0" t="0" r="8890" b="0"/>
            <wp:wrapNone/>
            <wp:docPr id="10482917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693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52D92" w14:textId="77777777" w:rsidR="00C23141" w:rsidRPr="001D3622" w:rsidRDefault="00C23141" w:rsidP="00C23141">
      <w:pPr>
        <w:ind w:right="-468"/>
        <w:jc w:val="both"/>
        <w:rPr>
          <w:rFonts w:ascii="Cambria" w:hAnsi="Cambria"/>
        </w:rPr>
      </w:pPr>
    </w:p>
    <w:p w14:paraId="78D2094F" w14:textId="77777777" w:rsidR="00C23141" w:rsidRPr="001D3622" w:rsidRDefault="00C23141" w:rsidP="00C23141">
      <w:pPr>
        <w:ind w:right="-468"/>
        <w:jc w:val="both"/>
        <w:rPr>
          <w:rFonts w:ascii="Cambria" w:hAnsi="Cambria"/>
        </w:rPr>
      </w:pPr>
    </w:p>
    <w:p w14:paraId="2CBC22A6" w14:textId="77777777" w:rsidR="00C23141" w:rsidRPr="001D3622" w:rsidRDefault="00C23141" w:rsidP="00C23141">
      <w:pPr>
        <w:ind w:right="-468"/>
        <w:jc w:val="both"/>
        <w:rPr>
          <w:rFonts w:ascii="Cambria" w:hAnsi="Cambria"/>
        </w:rPr>
      </w:pPr>
    </w:p>
    <w:p w14:paraId="4889F306" w14:textId="77777777" w:rsidR="00C23141" w:rsidRPr="001D3622" w:rsidRDefault="00C23141" w:rsidP="00C23141">
      <w:pPr>
        <w:ind w:right="-468"/>
        <w:jc w:val="both"/>
        <w:rPr>
          <w:rFonts w:ascii="Cambria" w:hAnsi="Cambria"/>
        </w:rPr>
      </w:pPr>
    </w:p>
    <w:p w14:paraId="72C807AF" w14:textId="77777777" w:rsidR="00C23141" w:rsidRDefault="00C23141" w:rsidP="00C23141">
      <w:pPr>
        <w:spacing w:line="22" w:lineRule="atLeast"/>
        <w:ind w:firstLine="709"/>
        <w:jc w:val="both"/>
        <w:rPr>
          <w:rFonts w:ascii="Cambria" w:hAnsi="Cambria" w:cs="Times New Roman"/>
          <w:b/>
        </w:rPr>
      </w:pPr>
    </w:p>
    <w:p w14:paraId="456FED22" w14:textId="77777777" w:rsidR="001229C1" w:rsidRDefault="001229C1" w:rsidP="00C23141">
      <w:pPr>
        <w:spacing w:line="22" w:lineRule="atLeast"/>
        <w:ind w:firstLine="709"/>
        <w:jc w:val="both"/>
        <w:rPr>
          <w:rFonts w:ascii="Cambria" w:hAnsi="Cambria" w:cs="Times New Roman"/>
          <w:b/>
        </w:rPr>
      </w:pPr>
    </w:p>
    <w:p w14:paraId="1395F187" w14:textId="77777777" w:rsidR="001229C1" w:rsidRDefault="001229C1" w:rsidP="00C23141">
      <w:pPr>
        <w:spacing w:line="22" w:lineRule="atLeast"/>
        <w:ind w:firstLine="709"/>
        <w:jc w:val="both"/>
        <w:rPr>
          <w:rFonts w:ascii="Cambria" w:hAnsi="Cambria" w:cs="Times New Roman"/>
          <w:b/>
        </w:rPr>
      </w:pPr>
    </w:p>
    <w:p w14:paraId="0B672A4E" w14:textId="291CB0EB" w:rsidR="004718BE" w:rsidRDefault="001229C1" w:rsidP="00377383">
      <w:pPr>
        <w:spacing w:before="60" w:after="120" w:line="22" w:lineRule="atLeast"/>
        <w:ind w:firstLine="709"/>
        <w:jc w:val="both"/>
        <w:rPr>
          <w:rFonts w:ascii="Cambria" w:hAnsi="Cambria" w:cs="Times New Roman"/>
          <w:b/>
        </w:rPr>
      </w:pPr>
      <w:r w:rsidRPr="001229C1">
        <w:rPr>
          <w:rFonts w:ascii="Cambria" w:hAnsi="Cambria" w:cs="Times New Roman"/>
          <w:b/>
          <w:bCs/>
        </w:rPr>
        <w:t>Drodzy Diecezjanie oraz Szanowni Goście</w:t>
      </w:r>
      <w:r w:rsidR="004718BE" w:rsidRPr="00C23141">
        <w:rPr>
          <w:rFonts w:ascii="Cambria" w:hAnsi="Cambria" w:cs="Times New Roman"/>
          <w:b/>
        </w:rPr>
        <w:t>!</w:t>
      </w:r>
    </w:p>
    <w:p w14:paraId="31E761CB" w14:textId="6598E4B4" w:rsidR="001229C1" w:rsidRPr="001229C1" w:rsidRDefault="001229C1" w:rsidP="001229C1">
      <w:pPr>
        <w:spacing w:line="264" w:lineRule="auto"/>
        <w:ind w:firstLine="709"/>
        <w:jc w:val="both"/>
        <w:rPr>
          <w:rFonts w:ascii="Cambria" w:hAnsi="Cambria" w:cs="Times New Roman"/>
        </w:rPr>
      </w:pPr>
      <w:r w:rsidRPr="001229C1">
        <w:rPr>
          <w:rFonts w:ascii="Cambria" w:hAnsi="Cambria" w:cs="Times New Roman"/>
        </w:rPr>
        <w:t xml:space="preserve">Święta Zmartwychwstania Pańskiego to czas, w którym na nowo odkrywamy Bożą miłość, która jest gotowa nawet na śmierć, aby w ten sposób ocalić człowieka zagubionego, sponiewieranego i zranionego przez grzech. To czas radości i nadziei, </w:t>
      </w:r>
      <w:r>
        <w:rPr>
          <w:rFonts w:ascii="Cambria" w:hAnsi="Cambria" w:cs="Times New Roman"/>
        </w:rPr>
        <w:br/>
      </w:r>
      <w:r w:rsidRPr="001229C1">
        <w:rPr>
          <w:rFonts w:ascii="Cambria" w:hAnsi="Cambria" w:cs="Times New Roman"/>
        </w:rPr>
        <w:t xml:space="preserve">w którym Chrystus - prawdziwy Bóg i prawdziwy człowiek rozrywa kajdany grzechu </w:t>
      </w:r>
      <w:r>
        <w:rPr>
          <w:rFonts w:ascii="Cambria" w:hAnsi="Cambria" w:cs="Times New Roman"/>
        </w:rPr>
        <w:br/>
      </w:r>
      <w:r w:rsidRPr="001229C1">
        <w:rPr>
          <w:rFonts w:ascii="Cambria" w:hAnsi="Cambria" w:cs="Times New Roman"/>
        </w:rPr>
        <w:t xml:space="preserve">i prowadzi nas zwycięsko ku życiu, które trwa wiecznie. </w:t>
      </w:r>
    </w:p>
    <w:p w14:paraId="149F7181" w14:textId="77777777" w:rsidR="001229C1" w:rsidRPr="001229C1" w:rsidRDefault="001229C1" w:rsidP="001229C1">
      <w:pPr>
        <w:spacing w:line="264" w:lineRule="auto"/>
        <w:ind w:firstLine="709"/>
        <w:jc w:val="both"/>
        <w:rPr>
          <w:rFonts w:ascii="Cambria" w:hAnsi="Cambria" w:cs="Times New Roman"/>
        </w:rPr>
      </w:pPr>
      <w:r w:rsidRPr="001229C1">
        <w:rPr>
          <w:rFonts w:ascii="Cambria" w:hAnsi="Cambria" w:cs="Times New Roman"/>
        </w:rPr>
        <w:t>Żyjemy w świecie zamętu, wojen i konfliktów, tych potężnych i krwawych pomiędzy państwami, ale również tych, które dotyczą narodu, lokalnych wspólnot czy rodzin. Towarzyszy nam nowy wyścig zbrojeń i pomieszanie pojęć, w którym neguje się nawet wartość ludzkiego życia. Dlatego życzę, aby nasze rodziny były zgodne i szczęśliwe, pełne wiary i zaufania do Boga. Przekazuję również życzenia pokoju i nadziei, że z Bogiem możemy przezwyciężyć wszelkie niebezpieczeństwa i lęki. Nikogo chyba nie trzeba przekonywać jak bardzo potrzebujemy pokoju.  Szczególnie, że w Biblii jego owocem jest nie tylko brak wojny i zamętu, ale również szczęście, powodzenie, a nawet dobre zdrowie.</w:t>
      </w:r>
    </w:p>
    <w:p w14:paraId="43D223A7" w14:textId="77777777" w:rsidR="001229C1" w:rsidRPr="001229C1" w:rsidRDefault="001229C1" w:rsidP="003E5B14">
      <w:pPr>
        <w:spacing w:after="120" w:line="264" w:lineRule="auto"/>
        <w:ind w:firstLine="709"/>
        <w:jc w:val="both"/>
        <w:rPr>
          <w:rFonts w:ascii="Cambria" w:hAnsi="Cambria" w:cs="Times New Roman"/>
        </w:rPr>
      </w:pPr>
      <w:r w:rsidRPr="001229C1">
        <w:rPr>
          <w:rFonts w:ascii="Cambria" w:hAnsi="Cambria" w:cs="Times New Roman"/>
        </w:rPr>
        <w:t xml:space="preserve">Ponadto jako pielgrzymi nadziei nadal trwamy w dziękczynieniu za misję ewangelizacyjną św. Ottona, który 900 lat temu przybył na nasze Ziemie.  Jesteśmy wdzięczni, że dar wiary, który pomimo zawiłej historii i wielu przeszkód, udało się zachować i jest on przekazywany następnym pokoleniom. Dlatego tak ważna jest troska o ludzi młodych, którzy potrzebują obecności, wsparcia, modlitwy i mądrej opieki nas wszystkich. Pozwólcie, że skorzystam z okazji, aby po raz kolejny bardzo serdecznie zaprosić ludzi młodych na archidiecezjalne spotkanie, które odbędzie się 20 czerwca br. w Wolinie. Wszystko czynimy, abyśmy mogli szczerze powtórzyć za św. Pawłem Apostołem: </w:t>
      </w:r>
      <w:r w:rsidRPr="001229C1">
        <w:rPr>
          <w:rFonts w:ascii="Cambria" w:hAnsi="Cambria" w:cs="Times New Roman"/>
          <w:i/>
          <w:iCs/>
        </w:rPr>
        <w:t>w dobrych zawodach wystąpiłem, bieg ukończyłem, wiary ustrzegłem. </w:t>
      </w:r>
      <w:bookmarkStart w:id="0" w:name="W8"/>
      <w:bookmarkEnd w:id="0"/>
      <w:r w:rsidRPr="001229C1">
        <w:rPr>
          <w:rFonts w:ascii="Cambria" w:hAnsi="Cambria" w:cs="Times New Roman"/>
          <w:i/>
          <w:iCs/>
        </w:rPr>
        <w:t xml:space="preserve">Na ostatek odłożono dla mnie wieniec sprawiedliwości, który mi w owym dniu odda Pan, sprawiedliwy Sędzia…” (1 Tm 4, 7-8). </w:t>
      </w:r>
    </w:p>
    <w:p w14:paraId="6FAE8393" w14:textId="77777777" w:rsidR="001229C1" w:rsidRPr="001229C1" w:rsidRDefault="001229C1" w:rsidP="001229C1">
      <w:pPr>
        <w:spacing w:line="264" w:lineRule="auto"/>
        <w:ind w:firstLine="709"/>
        <w:jc w:val="both"/>
        <w:rPr>
          <w:rFonts w:ascii="Cambria" w:hAnsi="Cambria" w:cs="Times New Roman"/>
          <w:b/>
          <w:bCs/>
        </w:rPr>
      </w:pPr>
      <w:r w:rsidRPr="001229C1">
        <w:rPr>
          <w:rFonts w:ascii="Cambria" w:hAnsi="Cambria" w:cs="Times New Roman"/>
          <w:b/>
          <w:bCs/>
        </w:rPr>
        <w:t>Drodzy Diecezjanie i Goście!</w:t>
      </w:r>
    </w:p>
    <w:p w14:paraId="14FA8A4D" w14:textId="35570A36" w:rsidR="001229C1" w:rsidRPr="001229C1" w:rsidRDefault="001229C1" w:rsidP="001229C1">
      <w:pPr>
        <w:spacing w:line="264" w:lineRule="auto"/>
        <w:ind w:firstLine="709"/>
        <w:jc w:val="both"/>
        <w:rPr>
          <w:rFonts w:ascii="Cambria" w:hAnsi="Cambria" w:cs="Times New Roman"/>
        </w:rPr>
      </w:pPr>
      <w:r w:rsidRPr="001229C1">
        <w:rPr>
          <w:rFonts w:ascii="Cambria" w:hAnsi="Cambria" w:cs="Times New Roman"/>
        </w:rPr>
        <w:t xml:space="preserve">Na Święta Zmartwychwstania i okres wielkanocny przekazuję najserdeczniejsze życzenia! Niech Zmartwychwstały Chrystus obdarza radością serca, zdrowiem duszy </w:t>
      </w:r>
      <w:r w:rsidR="003E5B14">
        <w:rPr>
          <w:rFonts w:ascii="Cambria" w:hAnsi="Cambria" w:cs="Times New Roman"/>
        </w:rPr>
        <w:br/>
      </w:r>
      <w:r w:rsidRPr="001229C1">
        <w:rPr>
          <w:rFonts w:ascii="Cambria" w:hAnsi="Cambria" w:cs="Times New Roman"/>
        </w:rPr>
        <w:t xml:space="preserve">i ciała. Niech podniesie na duchu, doda sił oraz wzmocni miłość!  </w:t>
      </w:r>
      <w:r w:rsidRPr="001229C1">
        <w:rPr>
          <w:rFonts w:ascii="Cambria" w:hAnsi="Cambria" w:cs="Times New Roman"/>
          <w:i/>
          <w:iCs/>
        </w:rPr>
        <w:t>A Bóg niech Wam udzieli pełni radości i pokoju w wierze, abyście mocą Ducha Świętego byli bogaci w nadzieję</w:t>
      </w:r>
      <w:r w:rsidRPr="001229C1">
        <w:rPr>
          <w:rFonts w:ascii="Cambria" w:hAnsi="Cambria" w:cs="Times New Roman"/>
        </w:rPr>
        <w:t xml:space="preserve"> </w:t>
      </w:r>
      <w:r w:rsidR="003E5B14">
        <w:rPr>
          <w:rFonts w:ascii="Cambria" w:hAnsi="Cambria" w:cs="Times New Roman"/>
        </w:rPr>
        <w:br/>
      </w:r>
      <w:r w:rsidRPr="001229C1">
        <w:rPr>
          <w:rFonts w:ascii="Cambria" w:hAnsi="Cambria" w:cs="Times New Roman"/>
        </w:rPr>
        <w:t>(</w:t>
      </w:r>
      <w:proofErr w:type="spellStart"/>
      <w:r w:rsidRPr="001229C1">
        <w:rPr>
          <w:rFonts w:ascii="Cambria" w:hAnsi="Cambria" w:cs="Times New Roman"/>
        </w:rPr>
        <w:t>Rz</w:t>
      </w:r>
      <w:proofErr w:type="spellEnd"/>
      <w:r w:rsidRPr="001229C1">
        <w:rPr>
          <w:rFonts w:ascii="Cambria" w:hAnsi="Cambria" w:cs="Times New Roman"/>
        </w:rPr>
        <w:t xml:space="preserve"> 15, 13).</w:t>
      </w:r>
    </w:p>
    <w:p w14:paraId="6A987507" w14:textId="77777777" w:rsidR="001229C1" w:rsidRPr="001229C1" w:rsidRDefault="001229C1" w:rsidP="001229C1">
      <w:pPr>
        <w:spacing w:line="264" w:lineRule="auto"/>
        <w:ind w:firstLine="709"/>
        <w:jc w:val="both"/>
        <w:rPr>
          <w:rFonts w:ascii="Cambria" w:hAnsi="Cambria" w:cs="Times New Roman"/>
        </w:rPr>
      </w:pPr>
      <w:r w:rsidRPr="001229C1">
        <w:rPr>
          <w:rFonts w:ascii="Cambria" w:hAnsi="Cambria" w:cs="Times New Roman"/>
        </w:rPr>
        <w:t xml:space="preserve">                          Z serdecznymi życzeniami, modlitwą i błogosławieństwem.</w:t>
      </w:r>
    </w:p>
    <w:p w14:paraId="26C7337D" w14:textId="4776C16E" w:rsidR="004718BE" w:rsidRDefault="004718BE" w:rsidP="00C23141">
      <w:pPr>
        <w:spacing w:line="22" w:lineRule="atLeast"/>
        <w:ind w:firstLine="709"/>
        <w:jc w:val="both"/>
        <w:rPr>
          <w:rFonts w:ascii="Cambria" w:hAnsi="Cambria" w:cs="Times New Roman"/>
        </w:rPr>
      </w:pPr>
    </w:p>
    <w:p w14:paraId="1C3C9D06" w14:textId="77777777" w:rsidR="00391018" w:rsidRPr="00C23141" w:rsidRDefault="00391018" w:rsidP="00C23141">
      <w:pPr>
        <w:spacing w:line="22" w:lineRule="atLeast"/>
        <w:ind w:firstLine="709"/>
        <w:jc w:val="both"/>
        <w:rPr>
          <w:rFonts w:ascii="Cambria" w:hAnsi="Cambria" w:cs="Times New Roman"/>
        </w:rPr>
      </w:pPr>
    </w:p>
    <w:p w14:paraId="504AA21A" w14:textId="51995930" w:rsidR="00535BBD" w:rsidRPr="0005289D" w:rsidRDefault="00391018" w:rsidP="00C23141">
      <w:pPr>
        <w:spacing w:line="22" w:lineRule="atLeast"/>
        <w:rPr>
          <w:rFonts w:ascii="Cambria" w:hAnsi="Cambria" w:cs="Times New Roman"/>
          <w:i/>
          <w:iCs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23141">
        <w:rPr>
          <w:rFonts w:ascii="Cambria" w:hAnsi="Cambria" w:cs="Times New Roman"/>
        </w:rPr>
        <w:tab/>
      </w:r>
      <w:r w:rsidR="00C23141">
        <w:rPr>
          <w:rFonts w:ascii="Cambria" w:hAnsi="Cambria" w:cs="Times New Roman"/>
        </w:rPr>
        <w:tab/>
      </w:r>
      <w:r w:rsidR="00C23141">
        <w:rPr>
          <w:rFonts w:ascii="Cambria" w:hAnsi="Cambria" w:cs="Times New Roman"/>
        </w:rPr>
        <w:tab/>
      </w:r>
      <w:r w:rsidR="00C23141">
        <w:rPr>
          <w:rFonts w:ascii="Cambria" w:hAnsi="Cambria" w:cs="Times New Roman"/>
        </w:rPr>
        <w:tab/>
      </w:r>
      <w:r w:rsidR="004718BE" w:rsidRPr="0005289D">
        <w:rPr>
          <w:rFonts w:ascii="Cambria" w:hAnsi="Cambria" w:cs="Times New Roman"/>
          <w:i/>
          <w:iCs/>
        </w:rPr>
        <w:t>abp Wiesław Śmigiel</w:t>
      </w:r>
    </w:p>
    <w:p w14:paraId="2F8FA91A" w14:textId="77777777" w:rsidR="003E5B14" w:rsidRDefault="003E5B14" w:rsidP="00C23141">
      <w:pPr>
        <w:spacing w:line="22" w:lineRule="atLeast"/>
        <w:rPr>
          <w:rFonts w:ascii="Cambria" w:hAnsi="Cambria" w:cs="Times New Roman"/>
        </w:rPr>
      </w:pPr>
    </w:p>
    <w:p w14:paraId="063DE251" w14:textId="79AE5213" w:rsidR="00391018" w:rsidRPr="00C23141" w:rsidRDefault="001229C1" w:rsidP="00C23141">
      <w:pPr>
        <w:spacing w:line="22" w:lineRule="atLeast"/>
        <w:rPr>
          <w:rFonts w:ascii="Cambria" w:hAnsi="Cambria"/>
        </w:rPr>
      </w:pPr>
      <w:r w:rsidRPr="001229C1">
        <w:rPr>
          <w:rFonts w:ascii="Cambria" w:hAnsi="Cambria" w:cs="Times New Roman"/>
        </w:rPr>
        <w:t>Szczecin, Wielkanoc 2025 r</w:t>
      </w:r>
      <w:r>
        <w:rPr>
          <w:rFonts w:ascii="Cambria" w:hAnsi="Cambria" w:cs="Times New Roman"/>
        </w:rPr>
        <w:t>.</w:t>
      </w:r>
    </w:p>
    <w:sectPr w:rsidR="00391018" w:rsidRPr="00C23141" w:rsidSect="001229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BE"/>
    <w:rsid w:val="000206C3"/>
    <w:rsid w:val="000273CD"/>
    <w:rsid w:val="000314BE"/>
    <w:rsid w:val="00041C71"/>
    <w:rsid w:val="0005289D"/>
    <w:rsid w:val="00096639"/>
    <w:rsid w:val="000B2AA1"/>
    <w:rsid w:val="001229C1"/>
    <w:rsid w:val="00162020"/>
    <w:rsid w:val="0027446A"/>
    <w:rsid w:val="002B28E9"/>
    <w:rsid w:val="00332C55"/>
    <w:rsid w:val="003731A3"/>
    <w:rsid w:val="00377383"/>
    <w:rsid w:val="00391018"/>
    <w:rsid w:val="003A25C5"/>
    <w:rsid w:val="003C05CB"/>
    <w:rsid w:val="003C2B8F"/>
    <w:rsid w:val="003E5B14"/>
    <w:rsid w:val="0043575C"/>
    <w:rsid w:val="004718BE"/>
    <w:rsid w:val="004D723B"/>
    <w:rsid w:val="004E5D52"/>
    <w:rsid w:val="004F5178"/>
    <w:rsid w:val="005106DA"/>
    <w:rsid w:val="00534C2D"/>
    <w:rsid w:val="00535BBD"/>
    <w:rsid w:val="00571C94"/>
    <w:rsid w:val="005731B3"/>
    <w:rsid w:val="005D1F6A"/>
    <w:rsid w:val="00667DBF"/>
    <w:rsid w:val="0068511D"/>
    <w:rsid w:val="007D6AA1"/>
    <w:rsid w:val="0089649E"/>
    <w:rsid w:val="008E0E44"/>
    <w:rsid w:val="008E7ED1"/>
    <w:rsid w:val="0090643A"/>
    <w:rsid w:val="0098177F"/>
    <w:rsid w:val="009D4780"/>
    <w:rsid w:val="00A46106"/>
    <w:rsid w:val="00AA64F3"/>
    <w:rsid w:val="00B008B1"/>
    <w:rsid w:val="00BB5EE0"/>
    <w:rsid w:val="00BF5B34"/>
    <w:rsid w:val="00C007A0"/>
    <w:rsid w:val="00C23141"/>
    <w:rsid w:val="00C93899"/>
    <w:rsid w:val="00D142C2"/>
    <w:rsid w:val="00D777BA"/>
    <w:rsid w:val="00E50A5F"/>
    <w:rsid w:val="00E5128F"/>
    <w:rsid w:val="00E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702F"/>
  <w15:chartTrackingRefBased/>
  <w15:docId w15:val="{0CACDEAC-AC2F-F64C-A408-95DD3C46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8BE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8BE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8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8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8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8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8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8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7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8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7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8BE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718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8BE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718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8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8B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A46106"/>
  </w:style>
  <w:style w:type="character" w:styleId="Odwoaniedokomentarza">
    <w:name w:val="annotation reference"/>
    <w:basedOn w:val="Domylnaczcionkaakapitu"/>
    <w:uiPriority w:val="99"/>
    <w:semiHidden/>
    <w:unhideWhenUsed/>
    <w:rsid w:val="00534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C2D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C2D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Urzędowy</cp:lastModifiedBy>
  <cp:revision>2</cp:revision>
  <cp:lastPrinted>2025-04-09T08:13:00Z</cp:lastPrinted>
  <dcterms:created xsi:type="dcterms:W3CDTF">2025-04-09T08:13:00Z</dcterms:created>
  <dcterms:modified xsi:type="dcterms:W3CDTF">2025-04-09T08:13:00Z</dcterms:modified>
</cp:coreProperties>
</file>